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3F64" w14:textId="17B0008C" w:rsidR="0020527A" w:rsidRDefault="0020527A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20527A">
        <w:rPr>
          <w:rFonts w:ascii="Times New Roman" w:hAnsi="Times New Roman" w:cs="Times New Roman"/>
          <w:sz w:val="20"/>
          <w:szCs w:val="20"/>
        </w:rPr>
        <w:t>Cirkulär</w:t>
      </w:r>
      <w:r>
        <w:rPr>
          <w:rFonts w:ascii="Times New Roman" w:hAnsi="Times New Roman" w:cs="Times New Roman"/>
          <w:sz w:val="20"/>
          <w:szCs w:val="20"/>
        </w:rPr>
        <w:t xml:space="preserve"> 2023-10-01</w:t>
      </w:r>
    </w:p>
    <w:p w14:paraId="2FEDCD00" w14:textId="77777777" w:rsidR="0020527A" w:rsidRPr="0020527A" w:rsidRDefault="0020527A" w:rsidP="0020527A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27A">
        <w:rPr>
          <w:rFonts w:ascii="Times New Roman" w:hAnsi="Times New Roman" w:cs="Times New Roman"/>
          <w:b/>
          <w:bCs/>
          <w:sz w:val="24"/>
          <w:szCs w:val="24"/>
        </w:rPr>
        <w:t>Ändringar i Nordisk Standard 8:e upplagan</w:t>
      </w:r>
    </w:p>
    <w:p w14:paraId="32355BED" w14:textId="6D7B2949" w:rsidR="0020527A" w:rsidRDefault="0020527A" w:rsidP="0020527A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27A">
        <w:rPr>
          <w:rFonts w:ascii="Times New Roman" w:hAnsi="Times New Roman" w:cs="Times New Roman"/>
          <w:b/>
          <w:bCs/>
          <w:sz w:val="24"/>
          <w:szCs w:val="24"/>
        </w:rPr>
        <w:t xml:space="preserve">Gällande från 1 oktober 2023 </w:t>
      </w:r>
    </w:p>
    <w:p w14:paraId="28EBCAB6" w14:textId="25117488" w:rsidR="00597C3B" w:rsidRPr="00597C3B" w:rsidRDefault="00597C3B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Gällande ändringar i texten är markerad med</w:t>
      </w:r>
      <w:r w:rsidRPr="00597C3B">
        <w:rPr>
          <w:rFonts w:ascii="Times New Roman" w:hAnsi="Times New Roman" w:cs="Times New Roman"/>
          <w:sz w:val="24"/>
          <w:szCs w:val="24"/>
        </w:rPr>
        <w:t xml:space="preserve"> kursiv stil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DB9FF2" w14:textId="77777777" w:rsidR="0020527A" w:rsidRDefault="0020527A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3018C97" w14:textId="55429E9D" w:rsidR="00597C3B" w:rsidRPr="007D30E1" w:rsidRDefault="0020527A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97C3B">
        <w:rPr>
          <w:rFonts w:ascii="Times New Roman" w:hAnsi="Times New Roman" w:cs="Times New Roman"/>
          <w:b/>
          <w:bCs/>
          <w:sz w:val="20"/>
          <w:szCs w:val="20"/>
        </w:rPr>
        <w:t xml:space="preserve">Sidan </w:t>
      </w:r>
      <w:r w:rsidR="00597C3B" w:rsidRPr="00597C3B">
        <w:rPr>
          <w:rFonts w:ascii="Times New Roman" w:hAnsi="Times New Roman" w:cs="Times New Roman"/>
          <w:b/>
          <w:bCs/>
          <w:sz w:val="20"/>
          <w:szCs w:val="20"/>
        </w:rPr>
        <w:t>57</w:t>
      </w:r>
      <w:r w:rsidR="005E576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97C3B">
        <w:rPr>
          <w:rFonts w:ascii="Times New Roman" w:hAnsi="Times New Roman" w:cs="Times New Roman"/>
          <w:sz w:val="20"/>
          <w:szCs w:val="20"/>
        </w:rPr>
        <w:t xml:space="preserve"> </w:t>
      </w:r>
      <w:r w:rsidR="00597C3B" w:rsidRPr="00597C3B">
        <w:rPr>
          <w:rFonts w:ascii="Times New Roman" w:hAnsi="Times New Roman" w:cs="Times New Roman"/>
          <w:b/>
          <w:bCs/>
          <w:sz w:val="20"/>
          <w:szCs w:val="20"/>
        </w:rPr>
        <w:t>Godkända pälsfärger /</w:t>
      </w:r>
      <w:r w:rsidR="007D30E1" w:rsidRPr="007D30E1">
        <w:rPr>
          <w:rFonts w:ascii="Times New Roman" w:hAnsi="Times New Roman" w:cs="Times New Roman"/>
          <w:sz w:val="20"/>
          <w:szCs w:val="20"/>
        </w:rPr>
        <w:t>Färgen Kanel lägges in under enfärgade med slöja</w:t>
      </w:r>
      <w:r w:rsidR="007D30E1">
        <w:rPr>
          <w:rFonts w:ascii="Times New Roman" w:hAnsi="Times New Roman" w:cs="Times New Roman"/>
          <w:sz w:val="20"/>
          <w:szCs w:val="20"/>
        </w:rPr>
        <w:t>.</w:t>
      </w:r>
    </w:p>
    <w:p w14:paraId="2E279499" w14:textId="77777777" w:rsidR="00480BB8" w:rsidRPr="00480BB8" w:rsidRDefault="00480BB8" w:rsidP="0020527A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67A9AEC" w14:textId="4A620A07" w:rsidR="0020527A" w:rsidRPr="00597C3B" w:rsidRDefault="00597C3B" w:rsidP="0020527A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97C3B">
        <w:rPr>
          <w:rFonts w:ascii="Times New Roman" w:hAnsi="Times New Roman" w:cs="Times New Roman"/>
          <w:b/>
          <w:bCs/>
          <w:sz w:val="20"/>
          <w:szCs w:val="20"/>
        </w:rPr>
        <w:t>Enfärgade med slöja</w:t>
      </w:r>
      <w:r w:rsidR="0020527A" w:rsidRPr="00597C3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423787D" w14:textId="1D318730" w:rsidR="00597C3B" w:rsidRDefault="00597C3B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Rödbrun (</w:t>
      </w:r>
      <w:proofErr w:type="spellStart"/>
      <w:r>
        <w:rPr>
          <w:rFonts w:ascii="Times New Roman" w:hAnsi="Times New Roman" w:cs="Times New Roman"/>
          <w:sz w:val="20"/>
          <w:szCs w:val="20"/>
        </w:rPr>
        <w:t>madagaskar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101BEE58" w14:textId="7559D2DA" w:rsidR="00597C3B" w:rsidRPr="00597C3B" w:rsidRDefault="00597C3B" w:rsidP="0020527A">
      <w:pPr>
        <w:tabs>
          <w:tab w:val="left" w:pos="4253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97C3B">
        <w:rPr>
          <w:rFonts w:ascii="Times New Roman" w:hAnsi="Times New Roman" w:cs="Times New Roman"/>
          <w:i/>
          <w:iCs/>
          <w:sz w:val="20"/>
          <w:szCs w:val="20"/>
        </w:rPr>
        <w:t>Kanel</w:t>
      </w:r>
    </w:p>
    <w:p w14:paraId="11FAE238" w14:textId="4EFDDDB8" w:rsidR="00597C3B" w:rsidRDefault="00597C3B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Gulbrun (</w:t>
      </w:r>
      <w:proofErr w:type="spellStart"/>
      <w:r>
        <w:rPr>
          <w:rFonts w:ascii="Times New Roman" w:hAnsi="Times New Roman" w:cs="Times New Roman"/>
          <w:sz w:val="20"/>
          <w:szCs w:val="20"/>
        </w:rPr>
        <w:t>isabella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C2FC052" w14:textId="2D878C45" w:rsidR="00597C3B" w:rsidRDefault="00597C3B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Beige</w:t>
      </w:r>
    </w:p>
    <w:p w14:paraId="441D00EB" w14:textId="29B05641" w:rsidR="00597C3B" w:rsidRDefault="00597C3B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Vit med askgrå slöja (Sallander)</w:t>
      </w:r>
    </w:p>
    <w:p w14:paraId="6CE9D513" w14:textId="61A03575" w:rsidR="00597C3B" w:rsidRDefault="00597C3B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20C8560" w14:textId="51A1EE48" w:rsidR="00597C3B" w:rsidRPr="00597C3B" w:rsidRDefault="00597C3B" w:rsidP="0020527A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97C3B">
        <w:rPr>
          <w:rFonts w:ascii="Times New Roman" w:hAnsi="Times New Roman" w:cs="Times New Roman"/>
          <w:b/>
          <w:bCs/>
          <w:sz w:val="20"/>
          <w:szCs w:val="20"/>
        </w:rPr>
        <w:t>Sidan 71</w:t>
      </w:r>
      <w:r w:rsidR="005E576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97C3B">
        <w:rPr>
          <w:rFonts w:ascii="Times New Roman" w:hAnsi="Times New Roman" w:cs="Times New Roman"/>
          <w:b/>
          <w:bCs/>
          <w:sz w:val="20"/>
          <w:szCs w:val="20"/>
        </w:rPr>
        <w:t xml:space="preserve"> Enfärgade med slöja /</w:t>
      </w:r>
    </w:p>
    <w:p w14:paraId="5A2FB793" w14:textId="0B808C33" w:rsidR="00597C3B" w:rsidRDefault="00597C3B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80BB8">
        <w:rPr>
          <w:rFonts w:ascii="Times New Roman" w:hAnsi="Times New Roman" w:cs="Times New Roman"/>
          <w:i/>
          <w:iCs/>
          <w:sz w:val="20"/>
          <w:szCs w:val="20"/>
        </w:rPr>
        <w:t>Färgbeskrivning</w:t>
      </w:r>
      <w:proofErr w:type="spellEnd"/>
      <w:r w:rsidRPr="00480BB8">
        <w:rPr>
          <w:rFonts w:ascii="Times New Roman" w:hAnsi="Times New Roman" w:cs="Times New Roman"/>
          <w:i/>
          <w:iCs/>
          <w:sz w:val="20"/>
          <w:szCs w:val="20"/>
        </w:rPr>
        <w:t xml:space="preserve"> för färgen Kanel</w:t>
      </w:r>
      <w:r>
        <w:rPr>
          <w:rFonts w:ascii="Times New Roman" w:hAnsi="Times New Roman" w:cs="Times New Roman"/>
          <w:sz w:val="20"/>
          <w:szCs w:val="20"/>
        </w:rPr>
        <w:t xml:space="preserve"> lägges in mellan Rödbrun (</w:t>
      </w:r>
      <w:proofErr w:type="spellStart"/>
      <w:r>
        <w:rPr>
          <w:rFonts w:ascii="Times New Roman" w:hAnsi="Times New Roman" w:cs="Times New Roman"/>
          <w:sz w:val="20"/>
          <w:szCs w:val="20"/>
        </w:rPr>
        <w:t>madagaskar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och </w:t>
      </w:r>
      <w:proofErr w:type="spellStart"/>
      <w:r>
        <w:rPr>
          <w:rFonts w:ascii="Times New Roman" w:hAnsi="Times New Roman" w:cs="Times New Roman"/>
          <w:sz w:val="20"/>
          <w:szCs w:val="20"/>
        </w:rPr>
        <w:t>Bulbrun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isabella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5E5767">
        <w:rPr>
          <w:rFonts w:ascii="Times New Roman" w:hAnsi="Times New Roman" w:cs="Times New Roman"/>
          <w:sz w:val="20"/>
          <w:szCs w:val="20"/>
        </w:rPr>
        <w:t>. Ändringablad sidan 71</w:t>
      </w:r>
      <w:r w:rsidR="007D30E1">
        <w:rPr>
          <w:rFonts w:ascii="Times New Roman" w:hAnsi="Times New Roman" w:cs="Times New Roman"/>
          <w:sz w:val="20"/>
          <w:szCs w:val="20"/>
        </w:rPr>
        <w:t xml:space="preserve"> Gäller från 1 oktober 2023</w:t>
      </w:r>
      <w:r w:rsidR="005E5767">
        <w:rPr>
          <w:rFonts w:ascii="Times New Roman" w:hAnsi="Times New Roman" w:cs="Times New Roman"/>
          <w:sz w:val="20"/>
          <w:szCs w:val="20"/>
        </w:rPr>
        <w:t>.</w:t>
      </w:r>
    </w:p>
    <w:p w14:paraId="5A0D5773" w14:textId="4CE0B69C" w:rsidR="005E5767" w:rsidRDefault="005E5767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AB4A4AE" w14:textId="611A596C" w:rsidR="00D51D9F" w:rsidRDefault="005E5767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E5767">
        <w:rPr>
          <w:rFonts w:ascii="Times New Roman" w:hAnsi="Times New Roman" w:cs="Times New Roman"/>
          <w:b/>
          <w:bCs/>
          <w:sz w:val="20"/>
          <w:szCs w:val="20"/>
        </w:rPr>
        <w:t>Sidan 147 och 148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E5767">
        <w:rPr>
          <w:rFonts w:ascii="Times New Roman" w:hAnsi="Times New Roman" w:cs="Times New Roman"/>
          <w:b/>
          <w:bCs/>
          <w:sz w:val="20"/>
          <w:szCs w:val="20"/>
        </w:rPr>
        <w:t xml:space="preserve"> Engelsk Vädur.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1D9F" w:rsidRPr="00D51D9F">
        <w:rPr>
          <w:rFonts w:ascii="Times New Roman" w:hAnsi="Times New Roman" w:cs="Times New Roman"/>
          <w:sz w:val="20"/>
          <w:szCs w:val="20"/>
          <w:u w:val="single"/>
        </w:rPr>
        <w:t>Tillfällig ändring under två år framåt.</w:t>
      </w:r>
      <w:r w:rsidR="00D51D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Ändrade poängskalor för bedömning av rasen och öronen. </w:t>
      </w:r>
    </w:p>
    <w:p w14:paraId="63CA64B9" w14:textId="501E6FD2" w:rsidR="005E5767" w:rsidRDefault="005E5767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Ändringsblad sidan 147 och 148</w:t>
      </w:r>
      <w:r w:rsidR="007D30E1">
        <w:rPr>
          <w:rFonts w:ascii="Times New Roman" w:hAnsi="Times New Roman" w:cs="Times New Roman"/>
          <w:sz w:val="20"/>
          <w:szCs w:val="20"/>
        </w:rPr>
        <w:t xml:space="preserve"> Gäller från 1 oktober 2023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FBBC28" w14:textId="77777777" w:rsidR="005E5767" w:rsidRDefault="005E5767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FC0D3E4" w14:textId="049A4929" w:rsidR="005E5767" w:rsidRPr="007D30E1" w:rsidRDefault="005E5767" w:rsidP="0020527A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E5767">
        <w:rPr>
          <w:rFonts w:ascii="Times New Roman" w:hAnsi="Times New Roman" w:cs="Times New Roman"/>
          <w:b/>
          <w:bCs/>
          <w:sz w:val="20"/>
          <w:szCs w:val="20"/>
        </w:rPr>
        <w:t xml:space="preserve">Sidan 280. </w:t>
      </w:r>
      <w:r>
        <w:rPr>
          <w:rFonts w:ascii="Times New Roman" w:hAnsi="Times New Roman" w:cs="Times New Roman"/>
          <w:b/>
          <w:bCs/>
          <w:sz w:val="20"/>
          <w:szCs w:val="20"/>
        </w:rPr>
        <w:t>Lilla Tysk Vädur /</w:t>
      </w:r>
      <w:proofErr w:type="gramStart"/>
      <w:r w:rsidR="007D30E1" w:rsidRPr="005E5767">
        <w:rPr>
          <w:rFonts w:ascii="Times New Roman" w:hAnsi="Times New Roman" w:cs="Times New Roman"/>
          <w:b/>
          <w:bCs/>
          <w:sz w:val="20"/>
          <w:szCs w:val="20"/>
        </w:rPr>
        <w:t>Öron</w:t>
      </w:r>
      <w:r w:rsidR="007D30E1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="007D30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30E1">
        <w:rPr>
          <w:rFonts w:ascii="Times New Roman" w:hAnsi="Times New Roman" w:cs="Times New Roman"/>
          <w:sz w:val="20"/>
          <w:szCs w:val="20"/>
        </w:rPr>
        <w:t xml:space="preserve">Ändrad </w:t>
      </w:r>
      <w:r w:rsidR="00120358">
        <w:rPr>
          <w:rFonts w:ascii="Times New Roman" w:hAnsi="Times New Roman" w:cs="Times New Roman"/>
          <w:sz w:val="20"/>
          <w:szCs w:val="20"/>
        </w:rPr>
        <w:t xml:space="preserve">maxlängd för </w:t>
      </w:r>
      <w:r w:rsidRPr="007D30E1">
        <w:rPr>
          <w:rFonts w:ascii="Times New Roman" w:hAnsi="Times New Roman" w:cs="Times New Roman"/>
          <w:sz w:val="20"/>
          <w:szCs w:val="20"/>
        </w:rPr>
        <w:t>öron</w:t>
      </w:r>
      <w:r w:rsidR="00120358">
        <w:rPr>
          <w:rFonts w:ascii="Times New Roman" w:hAnsi="Times New Roman" w:cs="Times New Roman"/>
          <w:sz w:val="20"/>
          <w:szCs w:val="20"/>
        </w:rPr>
        <w:t>en</w:t>
      </w:r>
      <w:r w:rsidRPr="007D30E1">
        <w:rPr>
          <w:rFonts w:ascii="Times New Roman" w:hAnsi="Times New Roman" w:cs="Times New Roman"/>
          <w:sz w:val="20"/>
          <w:szCs w:val="20"/>
        </w:rPr>
        <w:t>.</w:t>
      </w:r>
    </w:p>
    <w:p w14:paraId="00D839B8" w14:textId="77777777" w:rsidR="00480BB8" w:rsidRPr="00480BB8" w:rsidRDefault="00480BB8" w:rsidP="005E57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4C66ACFB" w14:textId="5611B84D" w:rsidR="005E5767" w:rsidRDefault="005E5767" w:rsidP="005E57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E5767">
        <w:rPr>
          <w:rFonts w:ascii="Times New Roman" w:hAnsi="Times New Roman" w:cs="Times New Roman"/>
          <w:sz w:val="20"/>
          <w:szCs w:val="20"/>
        </w:rPr>
        <w:t xml:space="preserve">Högst upp på huvudet sitter två kraftiga </w:t>
      </w:r>
      <w:proofErr w:type="spellStart"/>
      <w:r w:rsidRPr="005E5767">
        <w:rPr>
          <w:rFonts w:ascii="Times New Roman" w:hAnsi="Times New Roman" w:cs="Times New Roman"/>
          <w:sz w:val="20"/>
          <w:szCs w:val="20"/>
        </w:rPr>
        <w:t>öronknutor</w:t>
      </w:r>
      <w:proofErr w:type="spellEnd"/>
      <w:r w:rsidRPr="005E5767">
        <w:rPr>
          <w:rFonts w:ascii="Times New Roman" w:hAnsi="Times New Roman" w:cs="Times New Roman"/>
          <w:sz w:val="20"/>
          <w:szCs w:val="20"/>
        </w:rPr>
        <w:t xml:space="preserve">, vilka är beklädda med långa hår. Från </w:t>
      </w:r>
      <w:proofErr w:type="spellStart"/>
      <w:r w:rsidRPr="005E5767">
        <w:rPr>
          <w:rFonts w:ascii="Times New Roman" w:hAnsi="Times New Roman" w:cs="Times New Roman"/>
          <w:sz w:val="20"/>
          <w:szCs w:val="20"/>
        </w:rPr>
        <w:t>öronknutorna</w:t>
      </w:r>
      <w:proofErr w:type="spellEnd"/>
      <w:r w:rsidRPr="005E5767">
        <w:rPr>
          <w:rFonts w:ascii="Times New Roman" w:hAnsi="Times New Roman" w:cs="Times New Roman"/>
          <w:sz w:val="20"/>
          <w:szCs w:val="20"/>
        </w:rPr>
        <w:t xml:space="preserve"> hänger, sett från sidan, öronen rakt ned vid var sida med ljudöppningen inåt. Sett framifrån, hänger öronen i en svag inåtvänd (konvex) båge. Öronen är rörformade vid roten, de breder ut sig i en väl avrundad </w:t>
      </w:r>
      <w:proofErr w:type="spellStart"/>
      <w:proofErr w:type="gramStart"/>
      <w:r w:rsidRPr="005E5767">
        <w:rPr>
          <w:rFonts w:ascii="Times New Roman" w:hAnsi="Times New Roman" w:cs="Times New Roman"/>
          <w:sz w:val="20"/>
          <w:szCs w:val="20"/>
        </w:rPr>
        <w:t>skedform.Öronen</w:t>
      </w:r>
      <w:proofErr w:type="spellEnd"/>
      <w:proofErr w:type="gramEnd"/>
      <w:r w:rsidRPr="005E5767">
        <w:rPr>
          <w:rFonts w:ascii="Times New Roman" w:hAnsi="Times New Roman" w:cs="Times New Roman"/>
          <w:sz w:val="20"/>
          <w:szCs w:val="20"/>
        </w:rPr>
        <w:t xml:space="preserve"> är kraftiga och väl behårade. Längden mätt från spets till spets skall vara minst 30 cm och </w:t>
      </w:r>
      <w:r w:rsidRPr="005E5767">
        <w:rPr>
          <w:rFonts w:ascii="Times New Roman" w:hAnsi="Times New Roman" w:cs="Times New Roman"/>
          <w:i/>
          <w:iCs/>
          <w:sz w:val="20"/>
          <w:szCs w:val="20"/>
        </w:rPr>
        <w:t>längst 38 cm</w:t>
      </w:r>
      <w:r w:rsidRPr="005E576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E5767">
        <w:rPr>
          <w:rFonts w:ascii="Times New Roman" w:hAnsi="Times New Roman" w:cs="Times New Roman"/>
          <w:sz w:val="20"/>
          <w:szCs w:val="20"/>
        </w:rPr>
        <w:t>Öronlängden</w:t>
      </w:r>
      <w:proofErr w:type="spellEnd"/>
      <w:r w:rsidRPr="005E5767">
        <w:rPr>
          <w:rFonts w:ascii="Times New Roman" w:hAnsi="Times New Roman" w:cs="Times New Roman"/>
          <w:sz w:val="20"/>
          <w:szCs w:val="20"/>
        </w:rPr>
        <w:t xml:space="preserve"> skall harmoniera med kroppsstorleken.</w:t>
      </w:r>
    </w:p>
    <w:p w14:paraId="73ABFF9F" w14:textId="287A7A0A" w:rsidR="007D30E1" w:rsidRDefault="007D30E1" w:rsidP="005E57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7DA88E19" w14:textId="1CF14322" w:rsidR="007D30E1" w:rsidRPr="00480BB8" w:rsidRDefault="007D30E1" w:rsidP="005E57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D30E1">
        <w:rPr>
          <w:rFonts w:ascii="Times New Roman" w:hAnsi="Times New Roman" w:cs="Times New Roman"/>
          <w:b/>
          <w:bCs/>
          <w:sz w:val="20"/>
          <w:szCs w:val="20"/>
        </w:rPr>
        <w:t>Sidan 412. Svenskt Championat/stadgar för erhållande av Svenskt Championat.</w:t>
      </w:r>
      <w:r w:rsidR="001203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0358" w:rsidRPr="00120358">
        <w:rPr>
          <w:rFonts w:ascii="Times New Roman" w:hAnsi="Times New Roman" w:cs="Times New Roman"/>
          <w:sz w:val="20"/>
          <w:szCs w:val="20"/>
        </w:rPr>
        <w:t>Finland infogas bland</w:t>
      </w:r>
      <w:r w:rsidR="001203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0358" w:rsidRPr="00120358">
        <w:rPr>
          <w:rFonts w:ascii="Times New Roman" w:hAnsi="Times New Roman" w:cs="Times New Roman"/>
          <w:sz w:val="20"/>
          <w:szCs w:val="20"/>
        </w:rPr>
        <w:t>de nordiska länderna.</w:t>
      </w:r>
    </w:p>
    <w:p w14:paraId="4A9C4BED" w14:textId="77777777" w:rsidR="00480BB8" w:rsidRPr="00480BB8" w:rsidRDefault="00480BB8" w:rsidP="007D30E1">
      <w:pPr>
        <w:pStyle w:val="Kanintext"/>
        <w:ind w:left="283" w:hanging="283"/>
        <w:jc w:val="left"/>
        <w:rPr>
          <w:sz w:val="16"/>
          <w:szCs w:val="16"/>
        </w:rPr>
      </w:pPr>
    </w:p>
    <w:p w14:paraId="530DB8BE" w14:textId="004AA4AE" w:rsidR="007D30E1" w:rsidRPr="007D30E1" w:rsidRDefault="007D30E1" w:rsidP="007D30E1">
      <w:pPr>
        <w:pStyle w:val="Kanintext"/>
        <w:ind w:left="283" w:hanging="283"/>
        <w:jc w:val="left"/>
        <w:rPr>
          <w:i/>
          <w:iCs/>
        </w:rPr>
      </w:pPr>
      <w:r>
        <w:t>§2</w:t>
      </w:r>
      <w:r>
        <w:tab/>
        <w:t xml:space="preserve">De championatberättigande exteriörbedömningarna skall vara gjorda i Sverige, Norge, Danmark </w:t>
      </w:r>
      <w:r w:rsidRPr="007D30E1">
        <w:rPr>
          <w:i/>
          <w:iCs/>
        </w:rPr>
        <w:t>eller Finland</w:t>
      </w:r>
      <w:r>
        <w:t xml:space="preserve"> av i landet licensierad domare. </w:t>
      </w:r>
      <w:r w:rsidRPr="007D30E1">
        <w:rPr>
          <w:i/>
          <w:iCs/>
        </w:rPr>
        <w:t xml:space="preserve">Enbart godkända domare från </w:t>
      </w:r>
      <w:proofErr w:type="spellStart"/>
      <w:r w:rsidRPr="007D30E1">
        <w:rPr>
          <w:i/>
          <w:iCs/>
        </w:rPr>
        <w:t>Suomen</w:t>
      </w:r>
      <w:proofErr w:type="spellEnd"/>
      <w:r w:rsidRPr="007D30E1">
        <w:rPr>
          <w:i/>
          <w:iCs/>
        </w:rPr>
        <w:t xml:space="preserve"> </w:t>
      </w:r>
      <w:proofErr w:type="spellStart"/>
      <w:r w:rsidRPr="007D30E1">
        <w:rPr>
          <w:i/>
          <w:iCs/>
        </w:rPr>
        <w:t>Kaniyhdistys</w:t>
      </w:r>
      <w:proofErr w:type="spellEnd"/>
      <w:r w:rsidRPr="007D30E1">
        <w:rPr>
          <w:i/>
          <w:iCs/>
        </w:rPr>
        <w:t xml:space="preserve"> </w:t>
      </w:r>
      <w:proofErr w:type="spellStart"/>
      <w:r w:rsidRPr="007D30E1">
        <w:rPr>
          <w:i/>
          <w:iCs/>
        </w:rPr>
        <w:t>ry</w:t>
      </w:r>
      <w:proofErr w:type="spellEnd"/>
      <w:r w:rsidRPr="007D30E1">
        <w:rPr>
          <w:i/>
          <w:iCs/>
        </w:rPr>
        <w:t xml:space="preserve"> (Finlands Kaninavelsförening) är giltiga.</w:t>
      </w:r>
    </w:p>
    <w:p w14:paraId="3E48B38E" w14:textId="77777777" w:rsidR="00597C3B" w:rsidRPr="0020527A" w:rsidRDefault="00597C3B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597C3B" w:rsidRPr="0020527A" w:rsidSect="00361E57">
      <w:pgSz w:w="8391" w:h="11906" w:code="11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0A"/>
    <w:rsid w:val="000F6D0C"/>
    <w:rsid w:val="00120358"/>
    <w:rsid w:val="0020527A"/>
    <w:rsid w:val="00332027"/>
    <w:rsid w:val="00361E57"/>
    <w:rsid w:val="004478DC"/>
    <w:rsid w:val="00480BB8"/>
    <w:rsid w:val="004A72DF"/>
    <w:rsid w:val="00597C3B"/>
    <w:rsid w:val="005E5767"/>
    <w:rsid w:val="00624835"/>
    <w:rsid w:val="00704D2E"/>
    <w:rsid w:val="00710485"/>
    <w:rsid w:val="007264A5"/>
    <w:rsid w:val="007D30E1"/>
    <w:rsid w:val="008C54EE"/>
    <w:rsid w:val="00956B80"/>
    <w:rsid w:val="009A7EF4"/>
    <w:rsid w:val="009F5843"/>
    <w:rsid w:val="00A05C4B"/>
    <w:rsid w:val="00A94AD2"/>
    <w:rsid w:val="00D51D9F"/>
    <w:rsid w:val="00D81A45"/>
    <w:rsid w:val="00E72047"/>
    <w:rsid w:val="00F96E0A"/>
    <w:rsid w:val="00FB01F9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3D70"/>
  <w15:chartTrackingRefBased/>
  <w15:docId w15:val="{079C856B-D3F2-4A2F-88B0-7FD327A9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E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nintext">
    <w:name w:val="Kanintext"/>
    <w:basedOn w:val="Normal"/>
    <w:uiPriority w:val="99"/>
    <w:rsid w:val="007D30E1"/>
    <w:pPr>
      <w:widowControl w:val="0"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Times-Roman" w:eastAsia="MS Mincho" w:hAnsi="Times-Roman" w:cs="Times-Roman"/>
      <w:color w:val="000000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Lundberg</dc:creator>
  <cp:keywords/>
  <dc:description/>
  <cp:lastModifiedBy>Birgit Lundberg</cp:lastModifiedBy>
  <cp:revision>5</cp:revision>
  <cp:lastPrinted>2023-04-05T15:05:00Z</cp:lastPrinted>
  <dcterms:created xsi:type="dcterms:W3CDTF">2023-04-05T14:04:00Z</dcterms:created>
  <dcterms:modified xsi:type="dcterms:W3CDTF">2023-04-06T13:41:00Z</dcterms:modified>
</cp:coreProperties>
</file>